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CC" w:rsidRDefault="002C02CC" w:rsidP="00672B0F">
      <w:pPr>
        <w:ind w:left="6095"/>
        <w:rPr>
          <w:rFonts w:ascii="Times New Roman" w:hAnsi="Times New Roman"/>
          <w:b/>
          <w:bCs/>
        </w:rPr>
      </w:pPr>
    </w:p>
    <w:p w:rsidR="00672B0F" w:rsidRPr="00326A42" w:rsidRDefault="00672B0F" w:rsidP="00672B0F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672B0F" w:rsidRPr="00D97DB1" w:rsidRDefault="00672B0F" w:rsidP="00672B0F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 xml:space="preserve">UWAGA - </w:t>
      </w:r>
      <w:r w:rsidR="00ED1951" w:rsidRPr="00D97DB1">
        <w:rPr>
          <w:rFonts w:ascii="Times New Roman" w:hAnsi="Times New Roman"/>
        </w:rPr>
        <w:t>KARTĘ ZGŁOSZENIA NALEŻY WYPEŁNI</w:t>
      </w:r>
      <w:r w:rsidRPr="00D97DB1">
        <w:rPr>
          <w:rFonts w:ascii="Times New Roman" w:hAnsi="Times New Roman"/>
        </w:rPr>
        <w:t>Ć DUŻYMI DRUKOWANYMI LITERAMI, CZARNYM LUB NIEBIESKIM KOLOREM.</w:t>
      </w:r>
    </w:p>
    <w:p w:rsidR="0063426F" w:rsidRDefault="009E4FD4" w:rsidP="009E4FD4">
      <w:pPr>
        <w:tabs>
          <w:tab w:val="left" w:pos="360"/>
        </w:tabs>
        <w:spacing w:before="240"/>
        <w:ind w:left="360" w:right="2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</w:t>
      </w:r>
      <w:r w:rsidR="00A171CB">
        <w:rPr>
          <w:rFonts w:ascii="Times New Roman" w:hAnsi="Times New Roman"/>
        </w:rPr>
        <w:t xml:space="preserve">Rada gminy, do której następuje </w:t>
      </w:r>
      <w:r w:rsidR="00064542">
        <w:rPr>
          <w:rFonts w:ascii="Times New Roman" w:hAnsi="Times New Roman"/>
        </w:rPr>
        <w:t>zgłoszenie kandydata na ławnika</w:t>
      </w:r>
      <w:r w:rsidR="00D854EA">
        <w:rPr>
          <w:rFonts w:ascii="Times New Roman" w:hAnsi="Times New Roman"/>
        </w:rPr>
        <w:t xml:space="preserve"> /wypełnia </w:t>
      </w:r>
      <w:r w:rsidR="003660C6">
        <w:rPr>
          <w:rFonts w:ascii="Times New Roman" w:hAnsi="Times New Roman"/>
        </w:rPr>
        <w:t>kandydat</w:t>
      </w:r>
      <w:r w:rsidR="00D854EA">
        <w:rPr>
          <w:rFonts w:ascii="Times New Roman" w:hAnsi="Times New Roman"/>
        </w:rPr>
        <w:t>/</w:t>
      </w:r>
      <w:r w:rsidR="00064542">
        <w:rPr>
          <w:rFonts w:ascii="Times New Roman" w:hAnsi="Times New Roman"/>
        </w:rPr>
        <w:t xml:space="preserve">:  </w:t>
      </w:r>
    </w:p>
    <w:p w:rsidR="0064562F" w:rsidRDefault="0064562F" w:rsidP="0064562F">
      <w:pPr>
        <w:tabs>
          <w:tab w:val="left" w:pos="360"/>
        </w:tabs>
        <w:spacing w:before="120"/>
        <w:ind w:left="357" w:right="249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RADA </w:t>
      </w:r>
      <w:r w:rsidR="002154AA">
        <w:rPr>
          <w:rFonts w:ascii="Times New Roman" w:hAnsi="Times New Roman"/>
          <w:b/>
        </w:rPr>
        <w:t>GMINY GRANOWO</w:t>
      </w:r>
    </w:p>
    <w:p w:rsidR="00672B0F" w:rsidRPr="00326A42" w:rsidRDefault="009D3ED7" w:rsidP="0064562F">
      <w:pPr>
        <w:tabs>
          <w:tab w:val="left" w:pos="360"/>
        </w:tabs>
        <w:spacing w:before="120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9E4FD4">
        <w:rPr>
          <w:rFonts w:ascii="Times New Roman" w:hAnsi="Times New Roman"/>
        </w:rPr>
        <w:t>.</w:t>
      </w:r>
      <w:r w:rsidR="00D854EA">
        <w:rPr>
          <w:rFonts w:ascii="Times New Roman" w:hAnsi="Times New Roman"/>
        </w:rPr>
        <w:tab/>
        <w:t xml:space="preserve">Dane kandydata na ławnika </w:t>
      </w:r>
      <w:r w:rsidR="00672B0F" w:rsidRPr="00326A42">
        <w:rPr>
          <w:rFonts w:ascii="Times New Roman" w:hAnsi="Times New Roman"/>
        </w:rPr>
        <w:t>/wypełnia kandydat/:</w:t>
      </w:r>
    </w:p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789"/>
      </w:tblGrid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ewidencyjny PESEL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NIP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6531B9">
        <w:trPr>
          <w:trHeight w:val="7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 ze wskazaniem, od ilu lat kandydat mieszka na terenie gminy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6531B9">
        <w:trPr>
          <w:trHeight w:val="6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E15CC1" w:rsidP="002B67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2B0F"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- technik budowlany, itp.)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Status zawodowy (np. pracownik, przedsiębiorca, emeryt, bezrobotny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itp. oraz wskazanie, od ilu lat (miesięcy) w nim pozostaje)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2C02CC" w:rsidP="002B67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2C02CC" w:rsidP="002B67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2C02CC" w:rsidP="002B67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2C02CC" w:rsidP="002B67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E15CC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2C02CC" w:rsidP="002B67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672B0F"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w razie braku miejsca w rubryce - można dołączyć odrębną kartę)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p w:rsidR="00F952DA" w:rsidRDefault="00F952DA" w:rsidP="00672B0F">
      <w:pPr>
        <w:jc w:val="both"/>
        <w:rPr>
          <w:rFonts w:ascii="Times New Roman" w:hAnsi="Times New Roman"/>
        </w:rPr>
      </w:pPr>
    </w:p>
    <w:p w:rsidR="00F952DA" w:rsidRDefault="00F952DA" w:rsidP="00672B0F">
      <w:pPr>
        <w:jc w:val="both"/>
        <w:rPr>
          <w:rFonts w:ascii="Times New Roman" w:hAnsi="Times New Roman"/>
        </w:rPr>
      </w:pPr>
    </w:p>
    <w:p w:rsidR="00672B0F" w:rsidRPr="00326A42" w:rsidRDefault="00A171CB" w:rsidP="00672B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952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72B0F" w:rsidRPr="00326A42">
        <w:rPr>
          <w:rFonts w:ascii="Times New Roman" w:hAnsi="Times New Roman"/>
        </w:rPr>
        <w:t xml:space="preserve"> </w:t>
      </w:r>
      <w:r w:rsidR="00485936">
        <w:rPr>
          <w:rFonts w:ascii="Times New Roman" w:hAnsi="Times New Roman"/>
        </w:rPr>
        <w:t xml:space="preserve">     </w:t>
      </w:r>
      <w:r w:rsidR="00672B0F" w:rsidRPr="00326A42">
        <w:rPr>
          <w:rFonts w:ascii="Times New Roman" w:hAnsi="Times New Roman"/>
        </w:rPr>
        <w:t>Dane podmiotu zgłaszające</w:t>
      </w:r>
      <w:r w:rsidR="00D854EA">
        <w:rPr>
          <w:rFonts w:ascii="Times New Roman" w:hAnsi="Times New Roman"/>
        </w:rPr>
        <w:t xml:space="preserve">go kandydata na ławnika </w:t>
      </w:r>
      <w:r w:rsidR="00672B0F" w:rsidRPr="00326A42">
        <w:rPr>
          <w:rFonts w:ascii="Times New Roman" w:hAnsi="Times New Roman"/>
        </w:rPr>
        <w:t>/wypełnia podmiot zgłaszający/:</w:t>
      </w:r>
    </w:p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672B0F" w:rsidRPr="00326A42" w:rsidTr="002B679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326A42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2B679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kandydata - uprawnionej do reprezentacji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2B679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Podpis osoby zgłaszającej kandydata - uprawnionej do reprezentacji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2B679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 w:rsidR="002472FE"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 w:rsidR="002472FE"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2B679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Dane teleadresowe do korespondencji: adres (jeżeli jest inny niż adres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br/>
              <w:t>i adres e-mail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2B0F" w:rsidRPr="00326A42" w:rsidRDefault="00672B0F" w:rsidP="00672B0F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26A42">
        <w:rPr>
          <w:rFonts w:ascii="Times New Roman" w:hAnsi="Times New Roman"/>
          <w:sz w:val="18"/>
          <w:szCs w:val="18"/>
        </w:rPr>
        <w:t>*</w:t>
      </w:r>
      <w:r w:rsidR="002D50D4">
        <w:rPr>
          <w:rFonts w:ascii="Times New Roman" w:hAnsi="Times New Roman"/>
          <w:sz w:val="18"/>
          <w:szCs w:val="18"/>
        </w:rPr>
        <w:tab/>
        <w:t>Prezes sądu wypełnia w części C</w:t>
      </w:r>
      <w:r w:rsidRPr="00326A42">
        <w:rPr>
          <w:rFonts w:ascii="Times New Roman" w:hAnsi="Times New Roman"/>
          <w:sz w:val="18"/>
          <w:szCs w:val="18"/>
        </w:rPr>
        <w:t xml:space="preserve"> wyłącznie rubrykę 1.</w:t>
      </w:r>
    </w:p>
    <w:p w:rsidR="00672B0F" w:rsidRPr="00326A42" w:rsidRDefault="00672B0F" w:rsidP="00672B0F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672B0F" w:rsidRPr="00326A42" w:rsidRDefault="00672B0F" w:rsidP="00672B0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672B0F" w:rsidRPr="00326A42" w:rsidTr="002B679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672B0F" w:rsidRPr="00326A42" w:rsidRDefault="00672B0F" w:rsidP="002B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672B0F" w:rsidRPr="00326A42" w:rsidRDefault="00672B0F" w:rsidP="002B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........................</w:t>
            </w:r>
          </w:p>
        </w:tc>
      </w:tr>
      <w:tr w:rsidR="00672B0F" w:rsidRPr="00326A42" w:rsidTr="002B6797">
        <w:tc>
          <w:tcPr>
            <w:tcW w:w="3584" w:type="dxa"/>
          </w:tcPr>
          <w:p w:rsidR="00672B0F" w:rsidRPr="00326A42" w:rsidRDefault="00672B0F" w:rsidP="002B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672B0F" w:rsidRPr="00326A42" w:rsidRDefault="00672B0F" w:rsidP="002B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672B0F" w:rsidRPr="00326A42" w:rsidRDefault="00672B0F" w:rsidP="002B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672B0F" w:rsidRPr="00326A42" w:rsidRDefault="00672B0F" w:rsidP="002B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p w:rsidR="006531B9" w:rsidRDefault="006531B9" w:rsidP="00672B0F">
      <w:pPr>
        <w:jc w:val="both"/>
        <w:rPr>
          <w:rFonts w:ascii="Times New Roman" w:hAnsi="Times New Roman"/>
          <w:b/>
        </w:rPr>
      </w:pPr>
    </w:p>
    <w:p w:rsidR="006531B9" w:rsidRDefault="006531B9" w:rsidP="00672B0F">
      <w:pPr>
        <w:jc w:val="both"/>
        <w:rPr>
          <w:rFonts w:ascii="Times New Roman" w:hAnsi="Times New Roman"/>
          <w:b/>
        </w:rPr>
      </w:pPr>
    </w:p>
    <w:p w:rsidR="00672B0F" w:rsidRPr="00326A42" w:rsidRDefault="00672B0F" w:rsidP="00672B0F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692"/>
        <w:gridCol w:w="3905"/>
      </w:tblGrid>
      <w:tr w:rsidR="00672B0F" w:rsidRPr="00326A42" w:rsidTr="002B6797">
        <w:tc>
          <w:tcPr>
            <w:tcW w:w="3584" w:type="dxa"/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.............................</w:t>
            </w:r>
          </w:p>
        </w:tc>
        <w:tc>
          <w:tcPr>
            <w:tcW w:w="1692" w:type="dxa"/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672B0F" w:rsidRPr="00326A42" w:rsidRDefault="00672B0F" w:rsidP="002B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</w:p>
        </w:tc>
      </w:tr>
      <w:tr w:rsidR="00672B0F" w:rsidRPr="00326A42" w:rsidTr="002B6797">
        <w:tc>
          <w:tcPr>
            <w:tcW w:w="3584" w:type="dxa"/>
          </w:tcPr>
          <w:p w:rsidR="00672B0F" w:rsidRPr="00326A42" w:rsidRDefault="00672B0F" w:rsidP="002B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672B0F" w:rsidRPr="00326A42" w:rsidRDefault="00672B0F" w:rsidP="002B6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672B0F" w:rsidRPr="00326A42" w:rsidRDefault="00672B0F" w:rsidP="007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ustawy z dnia 27 lipca 2001 r. - Prawo o ustroju sądów powszechnych</w:t>
            </w:r>
            <w:r w:rsidR="007E4EF7"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E4EF7">
              <w:rPr>
                <w:rFonts w:ascii="Times New Roman" w:hAnsi="Times New Roman"/>
                <w:sz w:val="16"/>
                <w:szCs w:val="16"/>
              </w:rPr>
              <w:t>uprawnionEJ</w:t>
            </w:r>
            <w:proofErr w:type="spellEnd"/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do zgłoszenia kandydata bądź jednego 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4C2A34" w:rsidRDefault="004C2A34" w:rsidP="00672B0F">
      <w:pPr>
        <w:jc w:val="both"/>
        <w:rPr>
          <w:rFonts w:ascii="Times New Roman" w:hAnsi="Times New Roman"/>
          <w:b/>
          <w:u w:val="single"/>
        </w:rPr>
      </w:pPr>
    </w:p>
    <w:p w:rsidR="004C2A34" w:rsidRDefault="004C2A34" w:rsidP="00672B0F">
      <w:pPr>
        <w:jc w:val="both"/>
        <w:rPr>
          <w:rFonts w:ascii="Times New Roman" w:hAnsi="Times New Roman"/>
          <w:b/>
          <w:u w:val="single"/>
        </w:rPr>
      </w:pPr>
    </w:p>
    <w:p w:rsidR="004C2A34" w:rsidRDefault="004C2A34" w:rsidP="00672B0F">
      <w:pPr>
        <w:jc w:val="both"/>
        <w:rPr>
          <w:rFonts w:ascii="Times New Roman" w:hAnsi="Times New Roman"/>
          <w:b/>
          <w:u w:val="single"/>
        </w:rPr>
      </w:pPr>
    </w:p>
    <w:p w:rsidR="006531B9" w:rsidRDefault="006531B9" w:rsidP="00672B0F">
      <w:pPr>
        <w:jc w:val="both"/>
        <w:rPr>
          <w:rFonts w:ascii="Times New Roman" w:hAnsi="Times New Roman"/>
          <w:b/>
          <w:u w:val="single"/>
        </w:rPr>
      </w:pPr>
    </w:p>
    <w:p w:rsidR="004C2A34" w:rsidRDefault="006531B9" w:rsidP="00672B0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</w:t>
      </w:r>
    </w:p>
    <w:p w:rsidR="00672B0F" w:rsidRPr="006531B9" w:rsidRDefault="00672B0F" w:rsidP="00672B0F">
      <w:pPr>
        <w:jc w:val="both"/>
        <w:rPr>
          <w:rFonts w:ascii="Times New Roman" w:hAnsi="Times New Roman"/>
          <w:b/>
        </w:rPr>
      </w:pPr>
      <w:r w:rsidRPr="006531B9">
        <w:rPr>
          <w:rFonts w:ascii="Times New Roman" w:hAnsi="Times New Roman"/>
          <w:b/>
        </w:rPr>
        <w:t>POUCZENIE:</w:t>
      </w:r>
    </w:p>
    <w:p w:rsidR="00485936" w:rsidRPr="002C02CC" w:rsidRDefault="00672B0F" w:rsidP="004C2A3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</w:t>
      </w:r>
      <w:r w:rsidRPr="00871BCD">
        <w:rPr>
          <w:rFonts w:ascii="Times New Roman" w:hAnsi="Times New Roman"/>
        </w:rPr>
        <w:t>Zgłoszenie</w:t>
      </w:r>
      <w:r w:rsidR="006F7814"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="006F7814" w:rsidRPr="00326A42">
        <w:rPr>
          <w:rFonts w:ascii="Times New Roman" w:hAnsi="Times New Roman"/>
        </w:rPr>
        <w:t>które wpłynęło do rady gminy po upływie terminu określonego w art. 162 § 1 ustawy</w:t>
      </w:r>
      <w:r w:rsidR="006F7814" w:rsidRPr="00C15CCA">
        <w:rPr>
          <w:rFonts w:ascii="Times New Roman" w:hAnsi="Times New Roman"/>
        </w:rPr>
        <w:t xml:space="preserve"> </w:t>
      </w:r>
      <w:r w:rsidR="006F7814">
        <w:rPr>
          <w:rFonts w:ascii="Times New Roman" w:hAnsi="Times New Roman"/>
        </w:rPr>
        <w:t xml:space="preserve">z dnia </w:t>
      </w:r>
      <w:r w:rsidR="006F7814">
        <w:rPr>
          <w:rFonts w:ascii="Times New Roman" w:hAnsi="Times New Roman"/>
        </w:rPr>
        <w:br/>
        <w:t>27 lipca 2001 r.</w:t>
      </w:r>
      <w:r w:rsidR="006F7814" w:rsidRPr="00326A42">
        <w:rPr>
          <w:rFonts w:ascii="Times New Roman" w:hAnsi="Times New Roman"/>
        </w:rPr>
        <w:t xml:space="preserve"> </w:t>
      </w:r>
      <w:r w:rsidR="006F7814" w:rsidRPr="00871BCD">
        <w:rPr>
          <w:rFonts w:ascii="Times New Roman" w:hAnsi="Times New Roman"/>
        </w:rPr>
        <w:t>–</w:t>
      </w:r>
      <w:r w:rsidR="006F7814">
        <w:rPr>
          <w:rFonts w:ascii="Times New Roman" w:hAnsi="Times New Roman"/>
        </w:rPr>
        <w:t xml:space="preserve"> Prawo o ustroju są</w:t>
      </w:r>
      <w:r w:rsidR="006F7814" w:rsidRPr="00871BCD">
        <w:rPr>
          <w:rFonts w:ascii="Times New Roman" w:hAnsi="Times New Roman"/>
        </w:rPr>
        <w:t xml:space="preserve">dów powszechnych </w:t>
      </w:r>
      <w:r w:rsidR="006F7814">
        <w:rPr>
          <w:rFonts w:ascii="Times New Roman" w:hAnsi="Times New Roman"/>
        </w:rPr>
        <w:t>lub nie spełniające wymagań formalnych, o których mowa w art.</w:t>
      </w:r>
      <w:r w:rsidR="006F7814" w:rsidRPr="006F7814">
        <w:rPr>
          <w:rFonts w:ascii="Times New Roman" w:hAnsi="Times New Roman"/>
        </w:rPr>
        <w:t xml:space="preserve"> </w:t>
      </w:r>
      <w:r w:rsidR="006F7814">
        <w:rPr>
          <w:rFonts w:ascii="Times New Roman" w:hAnsi="Times New Roman"/>
        </w:rPr>
        <w:t>162 § 2 - 5</w:t>
      </w:r>
      <w:r w:rsidR="006F7814" w:rsidRPr="00326A42">
        <w:rPr>
          <w:rFonts w:ascii="Times New Roman" w:hAnsi="Times New Roman"/>
        </w:rPr>
        <w:t xml:space="preserve"> ustawy</w:t>
      </w:r>
      <w:r w:rsidR="006F7814" w:rsidRPr="00C15CCA">
        <w:rPr>
          <w:rFonts w:ascii="Times New Roman" w:hAnsi="Times New Roman"/>
        </w:rPr>
        <w:t xml:space="preserve"> </w:t>
      </w:r>
      <w:r w:rsidR="006F7814">
        <w:rPr>
          <w:rFonts w:ascii="Times New Roman" w:hAnsi="Times New Roman"/>
        </w:rPr>
        <w:t>z dnia 27 lipca 2001 r.</w:t>
      </w:r>
      <w:r w:rsidR="006F7814" w:rsidRPr="00326A42">
        <w:rPr>
          <w:rFonts w:ascii="Times New Roman" w:hAnsi="Times New Roman"/>
        </w:rPr>
        <w:t xml:space="preserve"> </w:t>
      </w:r>
      <w:r w:rsidR="006F7814" w:rsidRPr="00871BCD">
        <w:rPr>
          <w:rFonts w:ascii="Times New Roman" w:hAnsi="Times New Roman"/>
        </w:rPr>
        <w:t>–</w:t>
      </w:r>
      <w:r w:rsidR="006F7814">
        <w:rPr>
          <w:rFonts w:ascii="Times New Roman" w:hAnsi="Times New Roman"/>
        </w:rPr>
        <w:t xml:space="preserve"> Prawo o ustroju są</w:t>
      </w:r>
      <w:r w:rsidR="006F7814" w:rsidRPr="00871BCD">
        <w:rPr>
          <w:rFonts w:ascii="Times New Roman" w:hAnsi="Times New Roman"/>
        </w:rPr>
        <w:t>dów powszechnych</w:t>
      </w:r>
      <w:r w:rsidR="006F7814">
        <w:rPr>
          <w:rFonts w:ascii="Times New Roman" w:hAnsi="Times New Roman"/>
        </w:rPr>
        <w:t xml:space="preserve"> i </w:t>
      </w:r>
      <w:r w:rsidR="006F7814" w:rsidRPr="00871BCD">
        <w:rPr>
          <w:rFonts w:ascii="Times New Roman" w:hAnsi="Times New Roman"/>
        </w:rPr>
        <w:t>rozporządzeni</w:t>
      </w:r>
      <w:r w:rsidR="006F7814">
        <w:rPr>
          <w:rFonts w:ascii="Times New Roman" w:hAnsi="Times New Roman"/>
        </w:rPr>
        <w:t xml:space="preserve">u Ministra Sprawiedliwości  z  dnia </w:t>
      </w:r>
      <w:r w:rsidR="002D50D4">
        <w:rPr>
          <w:rFonts w:ascii="Times New Roman" w:hAnsi="Times New Roman"/>
        </w:rPr>
        <w:t xml:space="preserve">9 czerwca </w:t>
      </w:r>
      <w:r w:rsidR="006F7814">
        <w:rPr>
          <w:rFonts w:ascii="Times New Roman" w:hAnsi="Times New Roman"/>
        </w:rPr>
        <w:t xml:space="preserve">2011 r. w sprawie sposobu postępowania </w:t>
      </w:r>
      <w:r w:rsidR="006F7814"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 w:rsidR="001B7FCC">
        <w:rPr>
          <w:rFonts w:ascii="Times New Roman" w:hAnsi="Times New Roman"/>
        </w:rPr>
        <w:t>,</w:t>
      </w:r>
      <w:r w:rsidR="006F7814" w:rsidRPr="00871BCD">
        <w:rPr>
          <w:rFonts w:ascii="Times New Roman" w:hAnsi="Times New Roman"/>
        </w:rPr>
        <w:t xml:space="preserve"> </w:t>
      </w:r>
      <w:r w:rsidR="006F7814" w:rsidRPr="00326A42">
        <w:rPr>
          <w:rFonts w:ascii="Times New Roman" w:hAnsi="Times New Roman"/>
        </w:rPr>
        <w:t xml:space="preserve">pozostawia się bez </w:t>
      </w:r>
      <w:r w:rsidR="006F7814" w:rsidRPr="00A14C5F">
        <w:rPr>
          <w:rFonts w:ascii="Times New Roman" w:hAnsi="Times New Roman"/>
        </w:rPr>
        <w:t>dalszego</w:t>
      </w:r>
      <w:r w:rsidR="006F7814" w:rsidRPr="00326A42">
        <w:rPr>
          <w:rFonts w:ascii="Times New Roman" w:hAnsi="Times New Roman"/>
          <w:b/>
        </w:rPr>
        <w:t xml:space="preserve"> </w:t>
      </w:r>
      <w:r w:rsidR="006F7814" w:rsidRPr="00326A42">
        <w:rPr>
          <w:rFonts w:ascii="Times New Roman" w:hAnsi="Times New Roman"/>
        </w:rPr>
        <w:t>biegu.</w:t>
      </w:r>
      <w:r w:rsidR="006F7814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 w:rsidR="001E3032">
        <w:rPr>
          <w:rFonts w:ascii="Times New Roman" w:hAnsi="Times New Roman"/>
          <w:color w:val="000000"/>
        </w:rPr>
        <w:t xml:space="preserve">zenia ławnika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="001B7FCC" w:rsidRPr="00A14C5F">
        <w:rPr>
          <w:rFonts w:ascii="Times New Roman" w:hAnsi="Times New Roman"/>
          <w:color w:val="000000"/>
        </w:rPr>
        <w:t>oświadczenie</w:t>
      </w:r>
      <w:r w:rsidR="001B7FCC"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7FCC" w:rsidRPr="00A14C5F">
        <w:rPr>
          <w:rFonts w:ascii="Times New Roman" w:hAnsi="Times New Roman"/>
          <w:color w:val="000000"/>
        </w:rPr>
        <w:t>kandydata że nie jest prowadzone przeciwko niemu postępowanie o przestępstwo ścigane z oskarżenia publicznego lub przestępstwo skarbowe; oświadczenie kandydata, że nie jest lub nie był pozbawiony władzy rodzicielskiej, a także że władza rodzicielska nie została mu ograniczona ani zawieszona; zaświadczenie lekarskie, stwierdzające brak przeciwwskazań do wykonywania funkcji ławnika</w:t>
      </w:r>
      <w:r w:rsidR="001B7FCC">
        <w:rPr>
          <w:rFonts w:ascii="Times New Roman" w:hAnsi="Times New Roman"/>
          <w:color w:val="000000"/>
        </w:rPr>
        <w:t>; dwa zdjęcia</w:t>
      </w:r>
      <w:r w:rsidR="001B7FCC" w:rsidRPr="00326A42">
        <w:rPr>
          <w:rFonts w:ascii="Times New Roman" w:hAnsi="Times New Roman"/>
          <w:color w:val="000000"/>
        </w:rPr>
        <w:t xml:space="preserve">; </w:t>
      </w:r>
      <w:r w:rsidR="001E3032"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 w:rsidR="001E3032">
        <w:rPr>
          <w:rFonts w:ascii="Times New Roman" w:hAnsi="Times New Roman"/>
        </w:rPr>
        <w:t xml:space="preserve"> </w:t>
      </w:r>
      <w:r w:rsidR="001E3032"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 w:rsidR="001B7FCC">
        <w:rPr>
          <w:rFonts w:ascii="Times New Roman" w:hAnsi="Times New Roman"/>
          <w:color w:val="000000"/>
        </w:rPr>
        <w:t xml:space="preserve"> lista osób zgłaszających kandydata</w:t>
      </w:r>
      <w:r w:rsidRPr="00A14C5F">
        <w:rPr>
          <w:rFonts w:ascii="Times New Roman" w:hAnsi="Times New Roman"/>
          <w:color w:val="000000"/>
        </w:rPr>
        <w:t>), podmiot zgłaszający kandydata na ławnika</w:t>
      </w:r>
      <w:r w:rsidR="00485936">
        <w:rPr>
          <w:rFonts w:ascii="Times New Roman" w:hAnsi="Times New Roman"/>
          <w:color w:val="000000"/>
        </w:rPr>
        <w:t xml:space="preserve"> lub kandydat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</w:t>
      </w:r>
      <w:r w:rsidR="00485936">
        <w:rPr>
          <w:rFonts w:ascii="Times New Roman" w:hAnsi="Times New Roman"/>
          <w:color w:val="000000"/>
        </w:rPr>
        <w:t>który</w:t>
      </w:r>
      <w:r>
        <w:rPr>
          <w:rFonts w:ascii="Times New Roman" w:hAnsi="Times New Roman"/>
          <w:color w:val="000000"/>
        </w:rPr>
        <w:t xml:space="preserve">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</w:t>
      </w:r>
      <w:r w:rsidR="0048593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="00485936" w:rsidRPr="002C02CC">
        <w:rPr>
          <w:rFonts w:ascii="Times New Roman" w:hAnsi="Times New Roman"/>
          <w:color w:val="000000"/>
        </w:rPr>
        <w:t>W przypadku nieodebrania dokumentów</w:t>
      </w:r>
      <w:r w:rsidR="002C02CC" w:rsidRPr="002C02CC">
        <w:rPr>
          <w:rFonts w:ascii="Times New Roman" w:hAnsi="Times New Roman"/>
          <w:color w:val="000000"/>
        </w:rPr>
        <w:t>,</w:t>
      </w:r>
      <w:r w:rsidR="00485936" w:rsidRPr="002C02CC">
        <w:rPr>
          <w:rFonts w:ascii="Times New Roman" w:hAnsi="Times New Roman"/>
          <w:color w:val="000000"/>
        </w:rPr>
        <w:t xml:space="preserve"> </w:t>
      </w:r>
      <w:r w:rsidR="002C02CC" w:rsidRPr="002C02CC">
        <w:rPr>
          <w:rFonts w:ascii="Times New Roman" w:hAnsi="Times New Roman"/>
          <w:color w:val="000000"/>
        </w:rPr>
        <w:t>p</w:t>
      </w:r>
      <w:r w:rsidRPr="002C02CC">
        <w:rPr>
          <w:rFonts w:ascii="Times New Roman" w:hAnsi="Times New Roman"/>
          <w:color w:val="000000"/>
        </w:rPr>
        <w:t>o</w:t>
      </w:r>
      <w:r w:rsidR="00485936" w:rsidRPr="002C02CC">
        <w:rPr>
          <w:rFonts w:ascii="Times New Roman" w:hAnsi="Times New Roman"/>
          <w:color w:val="000000"/>
        </w:rPr>
        <w:t xml:space="preserve"> upływie powyższego terminu</w:t>
      </w:r>
      <w:r w:rsidR="002C02CC">
        <w:rPr>
          <w:rFonts w:ascii="Times New Roman" w:hAnsi="Times New Roman"/>
          <w:color w:val="000000"/>
        </w:rPr>
        <w:t>,</w:t>
      </w:r>
      <w:r w:rsidR="00485936" w:rsidRPr="002C02CC">
        <w:rPr>
          <w:rFonts w:ascii="Times New Roman" w:hAnsi="Times New Roman"/>
          <w:color w:val="000000"/>
        </w:rPr>
        <w:t xml:space="preserve"> </w:t>
      </w:r>
      <w:r w:rsidRPr="002C02CC">
        <w:rPr>
          <w:rFonts w:ascii="Times New Roman" w:hAnsi="Times New Roman"/>
          <w:color w:val="000000"/>
        </w:rPr>
        <w:t>dokumentacja zostanie zniszczona</w:t>
      </w:r>
      <w:r w:rsidR="002C02CC" w:rsidRPr="002C02CC">
        <w:rPr>
          <w:rFonts w:ascii="Times New Roman" w:hAnsi="Times New Roman"/>
          <w:color w:val="000000"/>
        </w:rPr>
        <w:t xml:space="preserve"> </w:t>
      </w:r>
      <w:r w:rsidR="002C02CC">
        <w:rPr>
          <w:rFonts w:ascii="Times New Roman" w:hAnsi="Times New Roman"/>
          <w:color w:val="000000"/>
        </w:rPr>
        <w:t>w terminie 30 dni.</w:t>
      </w:r>
    </w:p>
    <w:p w:rsidR="00672B0F" w:rsidRDefault="00672B0F" w:rsidP="00E15CC1">
      <w:pPr>
        <w:ind w:firstLine="284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C15CCA" w:rsidRDefault="00672B0F" w:rsidP="00E15CC1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 xml:space="preserve">zaistnienia </w:t>
      </w:r>
      <w:r w:rsidRPr="00326A42">
        <w:rPr>
          <w:rFonts w:ascii="Times New Roman" w:hAnsi="Times New Roman"/>
          <w:color w:val="000000"/>
        </w:rPr>
        <w:t>jakichkolwiek zmian, ławnik powinien zgłosić takie zmiany do oddziału administracyjnego właściwego sądu.</w:t>
      </w:r>
    </w:p>
    <w:p w:rsidR="002C02CC" w:rsidRDefault="002C02CC" w:rsidP="004C2A34">
      <w:pPr>
        <w:jc w:val="both"/>
        <w:rPr>
          <w:rFonts w:ascii="Times New Roman" w:hAnsi="Times New Roman"/>
          <w:color w:val="000000"/>
        </w:rPr>
      </w:pPr>
    </w:p>
    <w:sectPr w:rsidR="002C02CC" w:rsidSect="002C02CC">
      <w:footerReference w:type="even" r:id="rId8"/>
      <w:footerReference w:type="default" r:id="rId9"/>
      <w:pgSz w:w="11906" w:h="16838"/>
      <w:pgMar w:top="539" w:right="1417" w:bottom="719" w:left="1417" w:header="708" w:footer="2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F1" w:rsidRDefault="00E114F1">
      <w:r>
        <w:separator/>
      </w:r>
    </w:p>
  </w:endnote>
  <w:endnote w:type="continuationSeparator" w:id="0">
    <w:p w:rsidR="00E114F1" w:rsidRDefault="00E1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C6" w:rsidRDefault="00807D84" w:rsidP="002C13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60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0C6" w:rsidRDefault="003660C6" w:rsidP="001738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C6" w:rsidRDefault="00807D84" w:rsidP="002C13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60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8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60C6" w:rsidRDefault="003660C6" w:rsidP="001738B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F1" w:rsidRDefault="00E114F1">
      <w:r>
        <w:separator/>
      </w:r>
    </w:p>
  </w:footnote>
  <w:footnote w:type="continuationSeparator" w:id="0">
    <w:p w:rsidR="00E114F1" w:rsidRDefault="00E11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E54"/>
    <w:multiLevelType w:val="hybridMultilevel"/>
    <w:tmpl w:val="014E8BA8"/>
    <w:lvl w:ilvl="0" w:tplc="7C96190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9933E9"/>
    <w:multiLevelType w:val="hybridMultilevel"/>
    <w:tmpl w:val="89609656"/>
    <w:lvl w:ilvl="0" w:tplc="1198702A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2A2C51"/>
    <w:multiLevelType w:val="hybridMultilevel"/>
    <w:tmpl w:val="997CB3C8"/>
    <w:lvl w:ilvl="0" w:tplc="BC689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F476B"/>
    <w:multiLevelType w:val="hybridMultilevel"/>
    <w:tmpl w:val="54C2062E"/>
    <w:lvl w:ilvl="0" w:tplc="AC301978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702647C"/>
    <w:multiLevelType w:val="hybridMultilevel"/>
    <w:tmpl w:val="74183F86"/>
    <w:lvl w:ilvl="0" w:tplc="7C80963E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78D369D"/>
    <w:multiLevelType w:val="hybridMultilevel"/>
    <w:tmpl w:val="DD78DCBE"/>
    <w:lvl w:ilvl="0" w:tplc="87D43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8BF"/>
    <w:rsid w:val="00015B08"/>
    <w:rsid w:val="00023FE3"/>
    <w:rsid w:val="00026A9D"/>
    <w:rsid w:val="00035759"/>
    <w:rsid w:val="00040BC7"/>
    <w:rsid w:val="00054AD0"/>
    <w:rsid w:val="00064542"/>
    <w:rsid w:val="00093869"/>
    <w:rsid w:val="000A170F"/>
    <w:rsid w:val="000B1C1E"/>
    <w:rsid w:val="000C7931"/>
    <w:rsid w:val="000E3F7A"/>
    <w:rsid w:val="000E543E"/>
    <w:rsid w:val="000F275F"/>
    <w:rsid w:val="00107652"/>
    <w:rsid w:val="00116858"/>
    <w:rsid w:val="001309E9"/>
    <w:rsid w:val="00131C43"/>
    <w:rsid w:val="0013529E"/>
    <w:rsid w:val="0013558E"/>
    <w:rsid w:val="00142AEA"/>
    <w:rsid w:val="00143EFA"/>
    <w:rsid w:val="0014705C"/>
    <w:rsid w:val="0015303F"/>
    <w:rsid w:val="0015307B"/>
    <w:rsid w:val="0016482C"/>
    <w:rsid w:val="001738BF"/>
    <w:rsid w:val="00187108"/>
    <w:rsid w:val="00187902"/>
    <w:rsid w:val="00195BF9"/>
    <w:rsid w:val="001A1C7D"/>
    <w:rsid w:val="001B229E"/>
    <w:rsid w:val="001B7FCC"/>
    <w:rsid w:val="001E0283"/>
    <w:rsid w:val="001E3032"/>
    <w:rsid w:val="002101DF"/>
    <w:rsid w:val="002126B6"/>
    <w:rsid w:val="0021427A"/>
    <w:rsid w:val="002154AA"/>
    <w:rsid w:val="00240DE4"/>
    <w:rsid w:val="002472FE"/>
    <w:rsid w:val="002676A5"/>
    <w:rsid w:val="00282A0C"/>
    <w:rsid w:val="002B6797"/>
    <w:rsid w:val="002C02CC"/>
    <w:rsid w:val="002C1377"/>
    <w:rsid w:val="002C60FB"/>
    <w:rsid w:val="002D50D4"/>
    <w:rsid w:val="00302D02"/>
    <w:rsid w:val="00310D88"/>
    <w:rsid w:val="00311CA3"/>
    <w:rsid w:val="00326859"/>
    <w:rsid w:val="003306EB"/>
    <w:rsid w:val="003427B7"/>
    <w:rsid w:val="00353E0A"/>
    <w:rsid w:val="00357BF0"/>
    <w:rsid w:val="00361430"/>
    <w:rsid w:val="003660C6"/>
    <w:rsid w:val="003661F6"/>
    <w:rsid w:val="003874EE"/>
    <w:rsid w:val="003E7160"/>
    <w:rsid w:val="003E7745"/>
    <w:rsid w:val="003F1362"/>
    <w:rsid w:val="003F6FE3"/>
    <w:rsid w:val="003F7FED"/>
    <w:rsid w:val="00440DAD"/>
    <w:rsid w:val="00457E53"/>
    <w:rsid w:val="00475463"/>
    <w:rsid w:val="00482CF7"/>
    <w:rsid w:val="00482FFD"/>
    <w:rsid w:val="00485936"/>
    <w:rsid w:val="004A5085"/>
    <w:rsid w:val="004C2A34"/>
    <w:rsid w:val="004E75DC"/>
    <w:rsid w:val="004F4C6C"/>
    <w:rsid w:val="005000DF"/>
    <w:rsid w:val="0050318F"/>
    <w:rsid w:val="00513C6F"/>
    <w:rsid w:val="0057405E"/>
    <w:rsid w:val="00580CB5"/>
    <w:rsid w:val="005D08AC"/>
    <w:rsid w:val="005D781B"/>
    <w:rsid w:val="005E4B75"/>
    <w:rsid w:val="005F1733"/>
    <w:rsid w:val="00601313"/>
    <w:rsid w:val="00607955"/>
    <w:rsid w:val="00616B41"/>
    <w:rsid w:val="0061770D"/>
    <w:rsid w:val="006225BC"/>
    <w:rsid w:val="00630581"/>
    <w:rsid w:val="00631D88"/>
    <w:rsid w:val="00632A78"/>
    <w:rsid w:val="0063426F"/>
    <w:rsid w:val="006406CD"/>
    <w:rsid w:val="0064562F"/>
    <w:rsid w:val="006531B9"/>
    <w:rsid w:val="00667EA9"/>
    <w:rsid w:val="006703DC"/>
    <w:rsid w:val="00672B0F"/>
    <w:rsid w:val="00696295"/>
    <w:rsid w:val="006974BC"/>
    <w:rsid w:val="006D58C6"/>
    <w:rsid w:val="006E2915"/>
    <w:rsid w:val="006F7814"/>
    <w:rsid w:val="00700FF9"/>
    <w:rsid w:val="00706B89"/>
    <w:rsid w:val="00712A2D"/>
    <w:rsid w:val="00717C8A"/>
    <w:rsid w:val="00730CC3"/>
    <w:rsid w:val="00731B61"/>
    <w:rsid w:val="0073408B"/>
    <w:rsid w:val="007417A0"/>
    <w:rsid w:val="00750C82"/>
    <w:rsid w:val="00755011"/>
    <w:rsid w:val="00770BDC"/>
    <w:rsid w:val="00776765"/>
    <w:rsid w:val="0078319B"/>
    <w:rsid w:val="0078510D"/>
    <w:rsid w:val="00787DC7"/>
    <w:rsid w:val="00790E76"/>
    <w:rsid w:val="00793252"/>
    <w:rsid w:val="00793D92"/>
    <w:rsid w:val="007B630A"/>
    <w:rsid w:val="007D37E5"/>
    <w:rsid w:val="007D431F"/>
    <w:rsid w:val="007D4369"/>
    <w:rsid w:val="007E4EF7"/>
    <w:rsid w:val="007E6230"/>
    <w:rsid w:val="00800680"/>
    <w:rsid w:val="008074BE"/>
    <w:rsid w:val="00807D84"/>
    <w:rsid w:val="0083395E"/>
    <w:rsid w:val="00852976"/>
    <w:rsid w:val="00853510"/>
    <w:rsid w:val="0086244D"/>
    <w:rsid w:val="00871826"/>
    <w:rsid w:val="0087493A"/>
    <w:rsid w:val="00891A55"/>
    <w:rsid w:val="00891D9B"/>
    <w:rsid w:val="008A03A8"/>
    <w:rsid w:val="008A2C39"/>
    <w:rsid w:val="008B40C4"/>
    <w:rsid w:val="008C5A73"/>
    <w:rsid w:val="008E7DBE"/>
    <w:rsid w:val="00913E5D"/>
    <w:rsid w:val="00945ACB"/>
    <w:rsid w:val="009506BB"/>
    <w:rsid w:val="009515B5"/>
    <w:rsid w:val="00952865"/>
    <w:rsid w:val="009627F0"/>
    <w:rsid w:val="00964797"/>
    <w:rsid w:val="00991855"/>
    <w:rsid w:val="009972E5"/>
    <w:rsid w:val="009B0EFF"/>
    <w:rsid w:val="009B383D"/>
    <w:rsid w:val="009B5052"/>
    <w:rsid w:val="009D2EA8"/>
    <w:rsid w:val="009D3ED7"/>
    <w:rsid w:val="009E4FD4"/>
    <w:rsid w:val="00A10EB5"/>
    <w:rsid w:val="00A1279F"/>
    <w:rsid w:val="00A171CB"/>
    <w:rsid w:val="00A20811"/>
    <w:rsid w:val="00A22CAD"/>
    <w:rsid w:val="00A239F2"/>
    <w:rsid w:val="00A426BC"/>
    <w:rsid w:val="00A56523"/>
    <w:rsid w:val="00A73479"/>
    <w:rsid w:val="00AA105A"/>
    <w:rsid w:val="00AA1E6C"/>
    <w:rsid w:val="00AA48BA"/>
    <w:rsid w:val="00AC4D41"/>
    <w:rsid w:val="00AC7F82"/>
    <w:rsid w:val="00AD4540"/>
    <w:rsid w:val="00AD6CDF"/>
    <w:rsid w:val="00AF7DDA"/>
    <w:rsid w:val="00B1625C"/>
    <w:rsid w:val="00B23316"/>
    <w:rsid w:val="00B24291"/>
    <w:rsid w:val="00B26C63"/>
    <w:rsid w:val="00B41182"/>
    <w:rsid w:val="00B426A0"/>
    <w:rsid w:val="00B5472A"/>
    <w:rsid w:val="00B55A59"/>
    <w:rsid w:val="00B73C2B"/>
    <w:rsid w:val="00B7419E"/>
    <w:rsid w:val="00B759F8"/>
    <w:rsid w:val="00BA1299"/>
    <w:rsid w:val="00BD5752"/>
    <w:rsid w:val="00BE2A52"/>
    <w:rsid w:val="00BE6984"/>
    <w:rsid w:val="00C00C51"/>
    <w:rsid w:val="00C15CCA"/>
    <w:rsid w:val="00C21022"/>
    <w:rsid w:val="00C37D31"/>
    <w:rsid w:val="00C44176"/>
    <w:rsid w:val="00C644F5"/>
    <w:rsid w:val="00C74FC1"/>
    <w:rsid w:val="00CB1BF3"/>
    <w:rsid w:val="00CB7101"/>
    <w:rsid w:val="00CE0639"/>
    <w:rsid w:val="00CE5BA2"/>
    <w:rsid w:val="00CF1437"/>
    <w:rsid w:val="00D014F3"/>
    <w:rsid w:val="00D074A8"/>
    <w:rsid w:val="00D257C8"/>
    <w:rsid w:val="00D27D76"/>
    <w:rsid w:val="00D748FD"/>
    <w:rsid w:val="00D854EA"/>
    <w:rsid w:val="00D97DB1"/>
    <w:rsid w:val="00DA4EAE"/>
    <w:rsid w:val="00DE6EEB"/>
    <w:rsid w:val="00DF01E2"/>
    <w:rsid w:val="00E11010"/>
    <w:rsid w:val="00E114F1"/>
    <w:rsid w:val="00E15CC1"/>
    <w:rsid w:val="00E46A6E"/>
    <w:rsid w:val="00E50798"/>
    <w:rsid w:val="00E84866"/>
    <w:rsid w:val="00EA6B44"/>
    <w:rsid w:val="00EA764A"/>
    <w:rsid w:val="00EA7BFD"/>
    <w:rsid w:val="00EC1221"/>
    <w:rsid w:val="00EC25EB"/>
    <w:rsid w:val="00ED1951"/>
    <w:rsid w:val="00EE6E3C"/>
    <w:rsid w:val="00F02EC1"/>
    <w:rsid w:val="00F11627"/>
    <w:rsid w:val="00F13A0C"/>
    <w:rsid w:val="00F2171A"/>
    <w:rsid w:val="00F2771B"/>
    <w:rsid w:val="00F36F05"/>
    <w:rsid w:val="00F657CC"/>
    <w:rsid w:val="00F660AE"/>
    <w:rsid w:val="00F766E4"/>
    <w:rsid w:val="00F8788E"/>
    <w:rsid w:val="00F90533"/>
    <w:rsid w:val="00F90855"/>
    <w:rsid w:val="00F952DA"/>
    <w:rsid w:val="00FA4E1D"/>
    <w:rsid w:val="00FA72EC"/>
    <w:rsid w:val="00FB2784"/>
    <w:rsid w:val="00FD658A"/>
    <w:rsid w:val="00FE0D99"/>
    <w:rsid w:val="00FF1DEA"/>
    <w:rsid w:val="00FF2945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38BF"/>
    <w:rPr>
      <w:rFonts w:ascii="Arial" w:hAnsi="Arial"/>
    </w:rPr>
  </w:style>
  <w:style w:type="paragraph" w:styleId="Nagwek1">
    <w:name w:val="heading 1"/>
    <w:basedOn w:val="Normalny"/>
    <w:next w:val="Normalny"/>
    <w:qFormat/>
    <w:rsid w:val="001738BF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38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38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8BF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1738BF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1738BF"/>
  </w:style>
  <w:style w:type="character" w:styleId="Odwoaniedokomentarza">
    <w:name w:val="annotation reference"/>
    <w:basedOn w:val="Domylnaczcionkaakapitu"/>
    <w:semiHidden/>
    <w:rsid w:val="00F2771B"/>
    <w:rPr>
      <w:sz w:val="16"/>
      <w:szCs w:val="16"/>
    </w:rPr>
  </w:style>
  <w:style w:type="paragraph" w:styleId="Tekstkomentarza">
    <w:name w:val="annotation text"/>
    <w:basedOn w:val="Normalny"/>
    <w:semiHidden/>
    <w:rsid w:val="00F2771B"/>
  </w:style>
  <w:style w:type="paragraph" w:styleId="Tematkomentarza">
    <w:name w:val="annotation subject"/>
    <w:basedOn w:val="Tekstkomentarza"/>
    <w:next w:val="Tekstkomentarza"/>
    <w:semiHidden/>
    <w:rsid w:val="00F2771B"/>
    <w:rPr>
      <w:b/>
      <w:bCs/>
    </w:rPr>
  </w:style>
  <w:style w:type="paragraph" w:styleId="Tekstdymka">
    <w:name w:val="Balloon Text"/>
    <w:basedOn w:val="Normalny"/>
    <w:semiHidden/>
    <w:rsid w:val="00F277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F4C6C"/>
    <w:rPr>
      <w:color w:val="0000FF"/>
      <w:u w:val="single"/>
    </w:rPr>
  </w:style>
  <w:style w:type="paragraph" w:customStyle="1" w:styleId="tyt">
    <w:name w:val="tyt"/>
    <w:basedOn w:val="Normalny"/>
    <w:rsid w:val="00750C82"/>
    <w:pPr>
      <w:keepNext/>
      <w:spacing w:before="60" w:after="60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C718-8981-4D87-A8A0-72DA0B8D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MS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kotowska</dc:creator>
  <cp:lastModifiedBy>ilona</cp:lastModifiedBy>
  <cp:revision>3</cp:revision>
  <cp:lastPrinted>2015-05-08T07:00:00Z</cp:lastPrinted>
  <dcterms:created xsi:type="dcterms:W3CDTF">2019-06-04T09:18:00Z</dcterms:created>
  <dcterms:modified xsi:type="dcterms:W3CDTF">2019-06-04T09:18:00Z</dcterms:modified>
</cp:coreProperties>
</file>